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95" w:rsidRDefault="00381E95" w:rsidP="00381E95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4.7.1. Работа с родителями.</w:t>
      </w:r>
    </w:p>
    <w:p w:rsidR="00381E95" w:rsidRPr="00642A8E" w:rsidRDefault="00381E95" w:rsidP="00381E9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2A8E">
        <w:rPr>
          <w:rFonts w:ascii="Times New Roman" w:hAnsi="Times New Roman"/>
          <w:sz w:val="28"/>
          <w:szCs w:val="28"/>
        </w:rPr>
        <w:t>В организации воспитательной работы большую роль уделяю работе с родителями. Большинство родителей желает добра и успехов своим детям, поэтому вся воспитательная работа класса ведется совместными усилиями. Работу с семьями веду в следующих направлениях: психолого-педагогическое просвещение родителей, вовлечение их в учебно-воспитательный процесс и участие родителей в управлении школой.</w:t>
      </w:r>
    </w:p>
    <w:p w:rsidR="00381E95" w:rsidRPr="007539C7" w:rsidRDefault="00381E95" w:rsidP="00381E9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С самого начала моей педагогической работы мне везло с родителями. Ведь только при поддержке родителей можно добиться успехов. Родитель с активной, творческой натурой поддержит своего ребенка во всех его начинаниях.  Они   являются    инициаторами   и   участниками многих интересных дел. Они всегда поддерживают нас морально и материально, душой болеют за класс, интересуются всеми делами класса.  На новогоднем утреннике  по сценарию в костюмированном   представлении  участвовали 8 мам и 3 папы. Родители моего класса на классных мероприятиях проводят разные конкурсы, соревновании и разные игры по заранее утвержденному графику. Чем больше у родителей и детей общих дел, увлечений, тем глубже их влияние на своих детей, тем действеннее  сила  их  примера. </w:t>
      </w:r>
    </w:p>
    <w:p w:rsidR="00381E95" w:rsidRPr="007539C7" w:rsidRDefault="00381E95" w:rsidP="00381E9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  В </w:t>
      </w:r>
      <w:r w:rsidRPr="007539C7">
        <w:rPr>
          <w:rFonts w:ascii="Times New Roman" w:hAnsi="Times New Roman"/>
          <w:sz w:val="28"/>
          <w:szCs w:val="28"/>
          <w:lang w:val="en-US"/>
        </w:rPr>
        <w:t>I</w:t>
      </w:r>
      <w:r w:rsidRPr="007539C7">
        <w:rPr>
          <w:rFonts w:ascii="Times New Roman" w:hAnsi="Times New Roman"/>
          <w:sz w:val="28"/>
          <w:szCs w:val="28"/>
        </w:rPr>
        <w:t xml:space="preserve"> классе активность родителей, особенно, высока. Только целенаправленной, продуманной работой можно не только удержать, но и повысить интерес и активность родителей на должном уровне: интересные беседы, продуманные всеобучи, хорошо организованная помощь психолога и социального педагога, и конечно, интересные мероприятия с обязательным участием всех учеников класса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81E95" w:rsidRDefault="00381E95" w:rsidP="00381E9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2A8E">
        <w:rPr>
          <w:rFonts w:ascii="Times New Roman" w:hAnsi="Times New Roman"/>
          <w:sz w:val="28"/>
          <w:szCs w:val="28"/>
        </w:rPr>
        <w:t>Я учу родителей вводить своего ребенка в круг новых дел, интересов, не оставляя его одного там, где ему трудно.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A8E">
        <w:rPr>
          <w:rFonts w:ascii="Times New Roman" w:hAnsi="Times New Roman"/>
          <w:sz w:val="28"/>
          <w:szCs w:val="28"/>
        </w:rPr>
        <w:t>В результате создания воспитывающей среды семьи и школы, мои ученики добились хороших результатов в учебе, спорте, художественной самодеятельности и творчестве в целом.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47"/>
        <w:tblW w:w="8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5"/>
        <w:gridCol w:w="1948"/>
        <w:gridCol w:w="4286"/>
        <w:gridCol w:w="1855"/>
      </w:tblGrid>
      <w:tr w:rsidR="00381E95" w:rsidRPr="008E3379" w:rsidTr="00EC08C5">
        <w:trPr>
          <w:trHeight w:val="333"/>
        </w:trPr>
        <w:tc>
          <w:tcPr>
            <w:tcW w:w="68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1968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ФИ ученика </w:t>
            </w:r>
          </w:p>
        </w:tc>
        <w:tc>
          <w:tcPr>
            <w:tcW w:w="4374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Конкурс </w:t>
            </w:r>
          </w:p>
        </w:tc>
        <w:tc>
          <w:tcPr>
            <w:tcW w:w="1855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Место </w:t>
            </w:r>
          </w:p>
        </w:tc>
      </w:tr>
      <w:tr w:rsidR="00381E95" w:rsidRPr="008E3379" w:rsidTr="00EC08C5">
        <w:trPr>
          <w:trHeight w:val="1265"/>
        </w:trPr>
        <w:tc>
          <w:tcPr>
            <w:tcW w:w="68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2007г </w:t>
            </w:r>
          </w:p>
        </w:tc>
        <w:tc>
          <w:tcPr>
            <w:tcW w:w="1968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Винокурова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Нарияна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74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 изготовление поздравительных открыток военнослужащим нашего улуса </w:t>
            </w:r>
          </w:p>
        </w:tc>
        <w:tc>
          <w:tcPr>
            <w:tcW w:w="1855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поощрительные призы от улусного военкома </w:t>
            </w:r>
          </w:p>
        </w:tc>
      </w:tr>
      <w:tr w:rsidR="00381E95" w:rsidRPr="008E3379" w:rsidTr="00EC08C5">
        <w:trPr>
          <w:trHeight w:val="2531"/>
        </w:trPr>
        <w:tc>
          <w:tcPr>
            <w:tcW w:w="68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2007г </w:t>
            </w:r>
          </w:p>
        </w:tc>
        <w:tc>
          <w:tcPr>
            <w:tcW w:w="1968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Винокуров Владимир </w:t>
            </w:r>
          </w:p>
        </w:tc>
        <w:tc>
          <w:tcPr>
            <w:tcW w:w="4374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Республиканский конкурс творчества детей «Предупредить! Предотвратить! Спасти!» посвященный 17-й годовщине со дня образования ГКЧС- МЧС России и 190 годовщине образования пожарной охраны Якутии, </w:t>
            </w:r>
          </w:p>
        </w:tc>
        <w:tc>
          <w:tcPr>
            <w:tcW w:w="1855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III</w:t>
            </w:r>
          </w:p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место </w:t>
            </w:r>
          </w:p>
        </w:tc>
      </w:tr>
      <w:tr w:rsidR="00381E95" w:rsidRPr="008E3379" w:rsidTr="00EC08C5">
        <w:trPr>
          <w:trHeight w:val="982"/>
        </w:trPr>
        <w:tc>
          <w:tcPr>
            <w:tcW w:w="68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2008г</w:t>
            </w:r>
          </w:p>
        </w:tc>
        <w:tc>
          <w:tcPr>
            <w:tcW w:w="1968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Кондакова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Дайаана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74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Музей творчества учащихся республики конкурс  кукол «</w:t>
            </w: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Азиана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</w:tc>
        <w:tc>
          <w:tcPr>
            <w:tcW w:w="1855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Сертификат участия </w:t>
            </w:r>
          </w:p>
        </w:tc>
      </w:tr>
      <w:tr w:rsidR="00381E95" w:rsidRPr="008E3379" w:rsidTr="00EC08C5">
        <w:trPr>
          <w:trHeight w:val="884"/>
        </w:trPr>
        <w:tc>
          <w:tcPr>
            <w:tcW w:w="68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2009г </w:t>
            </w:r>
          </w:p>
        </w:tc>
        <w:tc>
          <w:tcPr>
            <w:tcW w:w="1968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Кондакова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Дайаана</w:t>
            </w:r>
            <w:proofErr w:type="spell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74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Республиканского конкурса модельеров «</w:t>
            </w:r>
            <w:proofErr w:type="gramStart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АЙ-ТИК</w:t>
            </w:r>
            <w:proofErr w:type="gramEnd"/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-2009г»</w:t>
            </w:r>
          </w:p>
        </w:tc>
        <w:tc>
          <w:tcPr>
            <w:tcW w:w="1855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Сертификат участия </w:t>
            </w:r>
          </w:p>
        </w:tc>
      </w:tr>
    </w:tbl>
    <w:p w:rsidR="00381E95" w:rsidRDefault="00381E95" w:rsidP="00381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0"/>
        <w:gridCol w:w="1967"/>
        <w:gridCol w:w="4536"/>
        <w:gridCol w:w="1701"/>
      </w:tblGrid>
      <w:tr w:rsidR="00381E95" w:rsidRPr="008E3379" w:rsidTr="00EC08C5">
        <w:trPr>
          <w:trHeight w:val="519"/>
        </w:trPr>
        <w:tc>
          <w:tcPr>
            <w:tcW w:w="1010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2007г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Петрова Владлена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Улусный конкурс чтецов</w:t>
            </w:r>
          </w:p>
        </w:tc>
        <w:tc>
          <w:tcPr>
            <w:tcW w:w="1701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место-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381E95" w:rsidRPr="008E3379" w:rsidTr="00EC08C5">
        <w:trPr>
          <w:trHeight w:val="557"/>
        </w:trPr>
        <w:tc>
          <w:tcPr>
            <w:tcW w:w="1010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2008г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Винокуров Вова </w:t>
            </w:r>
          </w:p>
        </w:tc>
        <w:tc>
          <w:tcPr>
            <w:tcW w:w="4536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“Полярная звезда “ - разговорный жанр</w:t>
            </w:r>
          </w:p>
        </w:tc>
        <w:tc>
          <w:tcPr>
            <w:tcW w:w="1701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лауреат </w:t>
            </w:r>
          </w:p>
        </w:tc>
      </w:tr>
      <w:tr w:rsidR="00381E95" w:rsidRPr="008E3379" w:rsidTr="00EC08C5">
        <w:trPr>
          <w:trHeight w:val="849"/>
        </w:trPr>
        <w:tc>
          <w:tcPr>
            <w:tcW w:w="1010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2008г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 работа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Республиканский экологический конкурс, номинация «Лучшая сказка»</w:t>
            </w:r>
          </w:p>
        </w:tc>
        <w:tc>
          <w:tcPr>
            <w:tcW w:w="1701" w:type="dxa"/>
            <w:hideMark/>
          </w:tcPr>
          <w:p w:rsidR="00381E95" w:rsidRPr="008E3379" w:rsidRDefault="00381E95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</w:t>
            </w:r>
          </w:p>
        </w:tc>
      </w:tr>
    </w:tbl>
    <w:p w:rsidR="00381E95" w:rsidRPr="00642A8E" w:rsidRDefault="00381E95" w:rsidP="00381E9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81E95" w:rsidRPr="00642A8E" w:rsidRDefault="00381E95" w:rsidP="00381E9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2A8E">
        <w:rPr>
          <w:rFonts w:ascii="Times New Roman" w:hAnsi="Times New Roman"/>
          <w:sz w:val="28"/>
          <w:szCs w:val="28"/>
        </w:rPr>
        <w:t>Успехи каждого из них - это результат совместного упорного труда учителей, родителей и самих детей, доказательство того, что школа смогла создать воспитывающую среду семьи и школы по созданию благоприятных условий для проявления личности и развития каждого ученика.</w:t>
      </w:r>
    </w:p>
    <w:p w:rsidR="00153F12" w:rsidRDefault="00153F12"/>
    <w:sectPr w:rsidR="00153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381E95"/>
    <w:rsid w:val="00153F12"/>
    <w:rsid w:val="00381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Company>Microsoft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2010-11-24T12:32:00Z</dcterms:created>
  <dcterms:modified xsi:type="dcterms:W3CDTF">2010-11-24T12:32:00Z</dcterms:modified>
</cp:coreProperties>
</file>